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Provozní řád </w:t>
      </w:r>
      <w:r w:rsidR="00F839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Selských trhů </w:t>
      </w: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F839EF">
        <w:rPr>
          <w:rFonts w:ascii="Times New Roman" w:eastAsia="Times New Roman" w:hAnsi="Times New Roman" w:cs="Times New Roman"/>
          <w:sz w:val="24"/>
          <w:szCs w:val="24"/>
          <w:lang w:eastAsia="cs-CZ"/>
        </w:rPr>
        <w:t>Selský trh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(ST) je potravinový trh (s doplňkovým nepotravinovým zbožím), který se koná v prostorách Smetanových sadů mezi pavilony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  od 12.00 do 19.00.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Na trhu je možné prodávat především tuzemské produkty, přednostně regionální, maximálně respektující ekologické principy trvalé udržitelnosti a podporující místní ekonomiku. Provozovatel trhu si vyhrazuje právo posoudit prodejní sortiment a v případě nerespektování podmínek trhu ho vyloučit.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3) Provoz trhu probíhá ve stanovený čas a řídí se tímto provozním řádem. Pro prodej na trhu jsou preferovány jednotné rozložitelné dřevěné stánky. Na trhu jsou vyhrazena místa pro prodejní chladicí vozy. Rozmístění stánků a vozů je určeno provozovatelem. Najíždět na trh může prodejce od 11.00. Pokud prodejce neobsadí rezervovaný stánek/místo do 11.30, má provozovatel trhu právo poskytnout ho jinému prodejci.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4) Je nepřípustné najíždět vozidlem do prostoru trhu v době jeho konání. Pokud prodejce toto nebude respektovat, bude z trhu vyloučen.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5) Ve vyhrazeném prostoru mohou prodávat a nabízet služby sedláci a jejich rodinní příslušníci, případně další pověřené osoby, kteří budou s prodávaným zbožím dostatečně obeznámeni, aby mohli poskytnout potřebné informace kupujícím. Prodejci potravin musí mít u sebe platný zdravotní průkaz. Každý prodejce potravin musí mít u sebe doklad o původu prodávaného zboží.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6) Prodejce má od provozovatele trhu pronajatý stánek/místo. V případě pronájmu stánku provozovatel zajistí složení, rozložení a uskladnění stánků. Prodejce má možnost, po dohodě s provozovatelem, využít vlastní stánek. Prodejce je v tom případě povinen vlastní stánek složit, rozložit a odvézt ho ve vlastní režii. Prodejní místo je nutné vyklidit nejpozději do 19.30.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7) Prodejce uzavře s provozovatelem trhu nájemní smlouvu na jeden den. Prodejce je povinen obsadit prodejní místo, které mu bylo přiděleno.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8) Prodejní místo musí být na vhodném, trvale viditelném místě označeno identifikačními údaji prodávajícího, výrobce, který vlastní prodávané potraviny a je zodpovědný za dodržování podmínek trhu, zejména uvedených v provozním řádu.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9) Prodejce je povinen dodržovat ustanovení zákona o živnostenském podnikání, pokud se na něj vztahuje. Na pokyn provozovatele nebo jeho pověřeného zástupce, kontrolních orgánů města a kontrolních orgánů státní správy je povinen prokázat splnění podmínek provozování živnosti, případně prokázat své pověření. Prodejce, který spadá svou činností do režimu EET, je povinen splnit všechny povinnosti a náležitosti s tím související. V letošním roce do režimu EET nespadají výrobci, farmáři a pěstitelé, kteří na trhu prodávají své výrobky či výpěstky, pokud nemají svou provozovnu či e-shop. Ti musí mít na stánku označení, že se na ně EET nevztahuje a na viditelném místě vyvěšený živnostenský list. Zároveň jsou povinni na vyžádání vydat kupujícímu doklad o zaplacení podle platných předpisů ČR. Každý prodejce je povinen dodržovat ustanovení zákona a nařízení EU o potravinách, hygienické a veterinární předpisy.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10) Prodávané zboží musí být viditelně označeno cenovkou a potraviny také údaji v souladu s platnou legislativou. Prodejce odpovídá za dodržování všech předpisů pro prodej zboží. Prodejce je povinen prodávat jen zdravotně nezávadné potraviny a uchovávat je při stanovených teplotách. V případě znečištění prodejního místa či předmětů, používaných pro prodej, je prodejce povinen provést řádné očištění a desinfekci. Prodávané zboží musí být na stole vyloženo esteticky. Pokud bude umístěno u stánku, nesmí přijít do kontaktu se zemí. 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11) Prodejce je povinen udržovat prodejní místo i svůj pracovní oděv v čistotě a odpady ukládat do uzavřené sběrné nádoby k tomu určené. Do přistaveného kontejneru Technických služeb města Olomouce nesmí být vhazovány vedlejší živočišné produkty. Ty je příslušný prodejce povinen zlikvidovat podle platné legislativy. S chladicími vozy je možné parkovat pouze v prostoru vyhrazeném provozovatelem trhu.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12) Provozovatel trhu zajistí pro prodejce povolení pro příjezd a odjezd a parkování ve Smetanových sadech. Parkovat lze pouze na místech vyhrazených provozovatelem trhu a mít za čelním sklem viditelně místěné povolení k vjezdu.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13) Provozovatel trhu zajistí přípojku na elektřinu pro prodejce, kteří to předem ohlásili provozovateli trhu.</w:t>
      </w: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 Toalety a teplá voda a mýdlo jsou pro prodejce k dispozici v budově pavilonu E.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15) Prodejce je zodpovědný za všechny škody, které způsobí. Prodejní stánek/místo je přidělen ve stavu převzatém a po skončení trhu je v tomto stavu také předán provozovateli.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17) Nedílnou součástí tohoto provozního řádu je Desatero SVS ČR k prodeji na farmářských trzích.</w:t>
      </w: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 Správcem trhu je………………... Ten zastupuje v den konání trhu provozovatele ve všech úkonech.</w:t>
      </w: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 Provozovatelem trhu je Výstaviště Flora Olomouc, a.s.</w:t>
      </w: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Dodatek: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Prodejce je povinen dodržovat ustanovení právních předpisů vztahujících se k prodeji potravin (zejména Nařízení Evropského parlamentu a rady č. 852/2004 o hygieně potravin a Nařízení Evropského parlamentu a rady č. 1169/2011 o poskytování informací o potravinách spotřebitelům), hygienické a veterinární právní předpisy (z. č. 166/1999 Sb., veterinární zákon, ve znění pozdějších předpisů, zákon o potravinách č. 110/1997 Sb. ve znění pozdějších předpisů)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Prodejce je povinen při nabízení potravin k prodeji dodržovat teploty stanovené legislativou nebo uvedené výrobcem na výrobku a musí mít k dispozici zařízení (chladicí vozy, chladicí vitríny, termoboxy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namraženými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vložkami) pro udržování a sledování vhodných teplotních podmínek pro potraviny.</w:t>
      </w:r>
    </w:p>
    <w:p w:rsidR="00D26F34" w:rsidRPr="000149B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3) Dále je povinen zachovávat vysoký stupeň čistoty (pravidelně si umývat ruce, udržovat veškeré pomůcky v čistotě) a hygienické podmínky při zacházení s potravinami zejména při jejich porcování a balení, k tomu je povinen používat zdravotně nezávadný obalový materiál. Zejména při zacházení s potravinami živočišného původu (krájení sýrů, masných výrobků…), je povinen pracovní pomůcky (nože, prkénka…) udržovat v čistotě, pravidelně je umývat a desinfikovat. Materiály, přicházející do přímého styku s potravinami musí být z čistitelných a – je-li nezbytné, dezinfikovatelných materiálů (týká se zejména potravin živočišného původu – masných výrobků, mléčných výrobků - sýrů…)  Při prodeji nebalených potravin a surovin </w:t>
      </w:r>
      <w:bookmarkStart w:id="0" w:name="_GoBack"/>
      <w:bookmarkEnd w:id="0"/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živočišného původu musí mít prodejce k dispozici přívod tekoucí pitné vody.</w:t>
      </w:r>
    </w:p>
    <w:p w:rsidR="00D26F34" w:rsidRPr="000149B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4) prodejce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provozovatel trhu</w:t>
      </w: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po dobu </w:t>
      </w:r>
      <w:r w:rsidR="00F839EF" w:rsidRPr="000149B4">
        <w:rPr>
          <w:rStyle w:val="bold"/>
          <w:rFonts w:ascii="Times New Roman" w:hAnsi="Times New Roman" w:cs="Times New Roman"/>
          <w:sz w:val="24"/>
          <w:szCs w:val="24"/>
        </w:rPr>
        <w:t xml:space="preserve">nouzového stavu pro území České republiky z důvodu ohrožení zdraví v souvislosti s prokázáním výskytu </w:t>
      </w:r>
      <w:proofErr w:type="spellStart"/>
      <w:r w:rsidR="00F839EF" w:rsidRPr="000149B4">
        <w:rPr>
          <w:rStyle w:val="bold"/>
          <w:rFonts w:ascii="Times New Roman" w:hAnsi="Times New Roman" w:cs="Times New Roman"/>
          <w:sz w:val="24"/>
          <w:szCs w:val="24"/>
        </w:rPr>
        <w:t>koronaviru</w:t>
      </w:r>
      <w:proofErr w:type="spellEnd"/>
      <w:r w:rsidR="00F839EF" w:rsidRPr="000149B4">
        <w:rPr>
          <w:rStyle w:val="bold"/>
          <w:rFonts w:ascii="Times New Roman" w:hAnsi="Times New Roman" w:cs="Times New Roman"/>
          <w:sz w:val="24"/>
          <w:szCs w:val="24"/>
        </w:rPr>
        <w:t xml:space="preserve"> (označovaný jako SARS CoV-2) na území České plnit pokyny pro prodej na ST:</w:t>
      </w:r>
    </w:p>
    <w:p w:rsidR="00D26F34" w:rsidRPr="000149B4" w:rsidRDefault="00D26F34" w:rsidP="00D2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odstupy mezi stánky, stolky neb jinými p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rodejními místy nejméně 2 metry – provozovatel trhu</w:t>
      </w:r>
    </w:p>
    <w:p w:rsidR="00D26F34" w:rsidRPr="000149B4" w:rsidRDefault="00D26F34" w:rsidP="00D2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aktivně bránit tomu, aby se zákazníci zdržovali v kratš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ích vzdálenostech, než jsou 2 m – provozovatel trhu i prodejce</w:t>
      </w:r>
    </w:p>
    <w:p w:rsidR="00D26F34" w:rsidRPr="000149B4" w:rsidRDefault="00D26F34" w:rsidP="00D2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umístit dezinfekční prostř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edky u každého prodejního místa - prodejce</w:t>
      </w:r>
    </w:p>
    <w:p w:rsidR="00D26F34" w:rsidRPr="000149B4" w:rsidRDefault="00D26F34" w:rsidP="00D2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povinná ochrana horních cest dýchacích na obou stranách (pracovník prodejních míst)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prodejce</w:t>
      </w:r>
    </w:p>
    <w:p w:rsidR="00D26F34" w:rsidRPr="000149B4" w:rsidRDefault="00D26F34" w:rsidP="00D26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pracovníci prodejních míst nosili rukavice při kontaktu se zbožím a př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i přijímání plateb od zákazníků - prodejce</w:t>
      </w:r>
    </w:p>
    <w:p w:rsidR="00F839EF" w:rsidRPr="000149B4" w:rsidRDefault="00D26F34" w:rsidP="00F839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prodávat zboží bez možnosti ochutnávky nebo konzumace potravin a pokrmů </w:t>
      </w:r>
      <w:r w:rsidR="00F839EF"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zkoušení oblečení na místě – prodejce</w:t>
      </w:r>
    </w:p>
    <w:p w:rsidR="00F839EF" w:rsidRPr="00D26F34" w:rsidRDefault="00F839EF" w:rsidP="00F839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9B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nedošlo k plnění výše uvedených požadavků ze strany prodejce, je provozovatel trhu oprávněn takového prodejce vykázat z prodeje.</w:t>
      </w:r>
    </w:p>
    <w:p w:rsidR="00D26F34" w:rsidRDefault="00F839EF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26F34">
        <w:rPr>
          <w:rFonts w:ascii="Times New Roman" w:eastAsia="Times New Roman" w:hAnsi="Times New Roman" w:cs="Times New Roman"/>
          <w:sz w:val="24"/>
          <w:szCs w:val="24"/>
          <w:lang w:eastAsia="cs-CZ"/>
        </w:rPr>
        <w:t>) Prodávané zboží musí být viditelně označeno cenovkou a potraviny také údaji v souladu s platnou legislativou – pokud je zboží nebalené, pak musí být viditelně umístěny alespoň údaje:</w:t>
      </w:r>
    </w:p>
    <w:p w:rsidR="00D26F34" w:rsidRDefault="00D26F34" w:rsidP="00D2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adresa sídla výrobce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Třída jakosti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Název potraviny – nejen komerční, ale podle vyhlášky skupina (např. masný výrobek tepelně opracovaný, u pečiva běžné nebo jemné pečivo…)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Země nebo místo původu (maso - CZ, ovoce, zelenina, brambory- země původu)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Doba použitelnosti nebo minimální trvanlivosti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Nebalené potraviny musí být chráněny proti kontaminaci (např. prachem, povětrnostními vlivy, spotřebiteli…).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Prodejce musí mít k dispozici na stánku pro informování zákazníka seznam složek ve výrobku včetně obsahu alergenů. V této souvislosti musí prodejce dbát na to, aby při porcování potravin nedošlo ke kontaminaci jiných potravin alergenní látkou. Zásadní je oplachování pracovních pomůcek.</w:t>
      </w:r>
    </w:p>
    <w:p w:rsidR="00D26F34" w:rsidRDefault="00D26F34" w:rsidP="00D26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Prodej živých ryb - místo musí být umístěno tak, aby byl zajištěn co nejsnazší odtok odpadních vod do kanalizace, a musí být vybaveno prodejním pultem s omyvatelnou a dezinfikovatelnou pracovní deskou a dostatečně velkými káděmi na ryby, pokud by se ryby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místě zabíjely, je nutno mít pracovní desku, nože, paličku na omračování a stěrky, dostatečný přívod pitné vody k omývání a odtok odpadní vody do kanalizace a nepropustné uzavíratelné a pevné nádoby na vedlejší živočišné produkty.</w:t>
      </w:r>
    </w:p>
    <w:p w:rsidR="00D26F34" w:rsidRDefault="00D26F34" w:rsidP="00D26F34"/>
    <w:p w:rsidR="0076297C" w:rsidRDefault="0076297C"/>
    <w:sectPr w:rsidR="0076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733F"/>
    <w:multiLevelType w:val="multilevel"/>
    <w:tmpl w:val="FAA6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34"/>
    <w:rsid w:val="000149B4"/>
    <w:rsid w:val="00382195"/>
    <w:rsid w:val="00651F45"/>
    <w:rsid w:val="0076297C"/>
    <w:rsid w:val="00D26F34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0553-B18F-4697-B662-BB20B93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F8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1273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Princezna</cp:lastModifiedBy>
  <cp:revision>3</cp:revision>
  <dcterms:created xsi:type="dcterms:W3CDTF">2020-04-28T11:36:00Z</dcterms:created>
  <dcterms:modified xsi:type="dcterms:W3CDTF">2020-04-28T11:41:00Z</dcterms:modified>
</cp:coreProperties>
</file>